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86DCF0" w14:textId="77777777" w:rsidR="00F31C2A" w:rsidRPr="00F31C2A" w:rsidRDefault="00F31C2A" w:rsidP="00F31C2A">
      <w:pPr>
        <w:spacing w:after="0" w:line="240" w:lineRule="auto"/>
        <w:ind w:right="49"/>
        <w:jc w:val="center"/>
        <w:rPr>
          <w:rFonts w:ascii="Times New Roman" w:eastAsia="Times New Roman" w:hAnsi="Times New Roman" w:cs="Times New Roman"/>
          <w:b/>
          <w:color w:val="000000"/>
          <w:sz w:val="24"/>
          <w:szCs w:val="24"/>
          <w:lang w:val="ky-KG"/>
        </w:rPr>
      </w:pPr>
      <w:bookmarkStart w:id="0" w:name="_Hlk98607274"/>
      <w:r w:rsidRPr="00F31C2A">
        <w:rPr>
          <w:rFonts w:ascii="Times New Roman" w:eastAsia="Times New Roman" w:hAnsi="Times New Roman" w:cs="Times New Roman"/>
          <w:b/>
          <w:color w:val="000000"/>
          <w:sz w:val="24"/>
          <w:szCs w:val="24"/>
          <w:lang w:val="ky-KG"/>
        </w:rPr>
        <w:t>«</w:t>
      </w:r>
      <w:r w:rsidRPr="00F31C2A">
        <w:rPr>
          <w:rFonts w:ascii="Times New Roman" w:eastAsia="Times New Roman" w:hAnsi="Times New Roman" w:cs="Times New Roman"/>
          <w:b/>
          <w:bCs/>
          <w:color w:val="000000"/>
          <w:sz w:val="24"/>
          <w:szCs w:val="24"/>
          <w:lang w:val="ky-KG" w:eastAsia="ru-RU"/>
        </w:rPr>
        <w:t>Кыргыз Республикасындагы оюн-зоок иши жөнүндө</w:t>
      </w:r>
      <w:r w:rsidRPr="00F31C2A">
        <w:rPr>
          <w:rFonts w:ascii="Times New Roman" w:eastAsia="Times New Roman" w:hAnsi="Times New Roman" w:cs="Times New Roman"/>
          <w:b/>
          <w:color w:val="000000"/>
          <w:sz w:val="24"/>
          <w:szCs w:val="24"/>
          <w:lang w:val="ky-KG"/>
        </w:rPr>
        <w:t xml:space="preserve">» </w:t>
      </w:r>
      <w:r w:rsidRPr="00F31C2A">
        <w:rPr>
          <w:rFonts w:ascii="Times New Roman" w:eastAsia="Times New Roman" w:hAnsi="Times New Roman" w:cs="Times New Roman"/>
          <w:b/>
          <w:color w:val="000000"/>
          <w:sz w:val="24"/>
          <w:szCs w:val="24"/>
          <w:lang w:val="ky-KG"/>
        </w:rPr>
        <w:br/>
      </w:r>
      <w:bookmarkEnd w:id="0"/>
      <w:r w:rsidRPr="00F31C2A">
        <w:rPr>
          <w:rFonts w:ascii="Times New Roman" w:eastAsia="Times New Roman" w:hAnsi="Times New Roman" w:cs="Times New Roman"/>
          <w:b/>
          <w:color w:val="000000"/>
          <w:sz w:val="24"/>
          <w:szCs w:val="24"/>
          <w:lang w:val="ky-KG"/>
        </w:rPr>
        <w:t xml:space="preserve">Кыргыз Республикасынын Мыйзамынын долбооруна </w:t>
      </w:r>
      <w:r w:rsidRPr="00F31C2A">
        <w:rPr>
          <w:rFonts w:ascii="Times New Roman" w:eastAsia="Times New Roman" w:hAnsi="Times New Roman" w:cs="Times New Roman"/>
          <w:b/>
          <w:color w:val="000000"/>
          <w:sz w:val="24"/>
          <w:szCs w:val="24"/>
          <w:lang w:val="ky-KG"/>
        </w:rPr>
        <w:br/>
        <w:t>НЕГИЗДЕМЕ-МААЛЫМКАТ</w:t>
      </w:r>
    </w:p>
    <w:p w14:paraId="5ED6D407" w14:textId="77777777" w:rsidR="00F31C2A" w:rsidRPr="00F31C2A" w:rsidRDefault="00F31C2A" w:rsidP="00F31C2A">
      <w:pPr>
        <w:spacing w:after="0" w:line="240" w:lineRule="auto"/>
        <w:ind w:right="49"/>
        <w:jc w:val="center"/>
        <w:rPr>
          <w:rFonts w:ascii="Times New Roman" w:eastAsia="Times New Roman" w:hAnsi="Times New Roman" w:cs="Times New Roman"/>
          <w:b/>
          <w:color w:val="000000"/>
          <w:sz w:val="24"/>
          <w:szCs w:val="24"/>
          <w:lang w:val="ky-KG"/>
        </w:rPr>
      </w:pPr>
    </w:p>
    <w:p w14:paraId="7290FF82" w14:textId="77777777" w:rsidR="00F31C2A" w:rsidRPr="00F31C2A" w:rsidRDefault="00F31C2A" w:rsidP="00F31C2A">
      <w:pPr>
        <w:spacing w:after="0" w:line="240" w:lineRule="auto"/>
        <w:ind w:right="49" w:firstLine="709"/>
        <w:jc w:val="both"/>
        <w:rPr>
          <w:rFonts w:ascii="Times New Roman" w:eastAsia="Times New Roman" w:hAnsi="Times New Roman" w:cs="Times New Roman"/>
          <w:color w:val="000000"/>
          <w:sz w:val="24"/>
          <w:szCs w:val="24"/>
          <w:lang w:val="ky-KG"/>
        </w:rPr>
      </w:pPr>
      <w:r w:rsidRPr="00F31C2A">
        <w:rPr>
          <w:rFonts w:ascii="Times New Roman" w:eastAsia="Times New Roman" w:hAnsi="Times New Roman" w:cs="Times New Roman"/>
          <w:color w:val="000000"/>
          <w:sz w:val="24"/>
          <w:szCs w:val="24"/>
          <w:lang w:val="ky-KG"/>
        </w:rPr>
        <w:t>«</w:t>
      </w:r>
      <w:r w:rsidRPr="00F31C2A">
        <w:rPr>
          <w:rFonts w:ascii="Times New Roman" w:eastAsia="Times New Roman" w:hAnsi="Times New Roman" w:cs="Times New Roman"/>
          <w:bCs/>
          <w:color w:val="000000"/>
          <w:sz w:val="24"/>
          <w:szCs w:val="24"/>
          <w:lang w:val="ky-KG" w:eastAsia="ru-RU"/>
        </w:rPr>
        <w:t>Кыргыз Республикасындагы оюн-зоок иши жөнүндө</w:t>
      </w:r>
      <w:r w:rsidRPr="00F31C2A">
        <w:rPr>
          <w:rFonts w:ascii="Times New Roman" w:eastAsia="Times New Roman" w:hAnsi="Times New Roman" w:cs="Times New Roman"/>
          <w:color w:val="000000"/>
          <w:sz w:val="24"/>
          <w:szCs w:val="24"/>
          <w:lang w:val="ky-KG"/>
        </w:rPr>
        <w:t>» Кыргыз Республикасынын Мыйзамынын долбоору инвестицияларды тартууну стимулдаштыруу жана Кыргыз Республикасынын республикалык бюджетинин киреше бөлүгүн көбөйтүү үчүн жагымдуу шарттарды түзүү максатында иштелип чыккан.</w:t>
      </w:r>
    </w:p>
    <w:p w14:paraId="3FA71ECE" w14:textId="77777777" w:rsidR="00F31C2A" w:rsidRPr="00F31C2A" w:rsidRDefault="00F31C2A" w:rsidP="00F31C2A">
      <w:pPr>
        <w:spacing w:after="0" w:line="240" w:lineRule="auto"/>
        <w:ind w:right="49" w:firstLine="709"/>
        <w:jc w:val="both"/>
        <w:rPr>
          <w:rFonts w:ascii="Times New Roman" w:eastAsia="Times New Roman" w:hAnsi="Times New Roman" w:cs="Times New Roman"/>
          <w:color w:val="000000"/>
          <w:sz w:val="24"/>
          <w:szCs w:val="24"/>
          <w:lang w:val="ky-KG"/>
        </w:rPr>
      </w:pPr>
      <w:r w:rsidRPr="00F31C2A">
        <w:rPr>
          <w:rFonts w:ascii="Times New Roman" w:eastAsia="Times New Roman" w:hAnsi="Times New Roman" w:cs="Times New Roman"/>
          <w:color w:val="000000"/>
          <w:sz w:val="24"/>
          <w:szCs w:val="24"/>
          <w:lang w:val="ky-KG"/>
        </w:rPr>
        <w:t>Долбоорлорго ылайык Кыргыз Республикасынын аймагындагы оюн-зоок жайларынын ишинин, оюн-зоок ишин мамлекеттик жөнгө салуунун укуктук негиздери, негизги түшүнүктөр, оюн-зоок жайларын түзүүнүн жана күтүүнүн тартиби, кумар оюндарын уюштуруу жана аны лицензиялоо, кумар оюндарын уюштурууну жана өткөрүүнү контролдоо жана оюн-зоок ишинин субъекттеринин жоопкерчилиги аныкталган.</w:t>
      </w:r>
    </w:p>
    <w:p w14:paraId="095592FD" w14:textId="77777777" w:rsidR="00F31C2A" w:rsidRPr="00F31C2A" w:rsidRDefault="00F31C2A" w:rsidP="00F31C2A">
      <w:pPr>
        <w:spacing w:after="0" w:line="240" w:lineRule="auto"/>
        <w:ind w:right="49" w:firstLine="709"/>
        <w:jc w:val="both"/>
        <w:rPr>
          <w:rFonts w:ascii="Times New Roman" w:eastAsia="Times New Roman" w:hAnsi="Times New Roman" w:cs="Times New Roman"/>
          <w:sz w:val="24"/>
          <w:szCs w:val="24"/>
          <w:lang w:val="ky-KG" w:eastAsia="ru-RU"/>
        </w:rPr>
      </w:pPr>
      <w:r w:rsidRPr="00F31C2A">
        <w:rPr>
          <w:rFonts w:ascii="Times New Roman" w:eastAsia="Times New Roman" w:hAnsi="Times New Roman" w:cs="Times New Roman"/>
          <w:sz w:val="24"/>
          <w:szCs w:val="24"/>
          <w:lang w:val="ky-KG" w:eastAsia="ru-RU"/>
        </w:rPr>
        <w:t>Долбоорго ылайык, кумар оюндарынын субъекттери болуп белгиленген тартипте катталган жана оюн-зоок ишин жүзөгө ашыруучу, мыйзамда жана Кыргыз Республикасынын колдонуудагы мыйзамдарында белгиленген компетенциялардын жана укуктардын чегинде өз ишин өз алдынча уюштуруучу жана жүргүзүүчү юридикалык жактар, анын ичинде чет өлкөлүк юридикалык жактар саналат.</w:t>
      </w:r>
    </w:p>
    <w:p w14:paraId="32F4B8B2" w14:textId="77777777" w:rsidR="00F31C2A" w:rsidRPr="00F31C2A" w:rsidRDefault="00F31C2A" w:rsidP="00F31C2A">
      <w:pPr>
        <w:spacing w:after="0" w:line="240" w:lineRule="auto"/>
        <w:ind w:right="49" w:firstLine="709"/>
        <w:jc w:val="both"/>
        <w:rPr>
          <w:rFonts w:ascii="Times New Roman" w:eastAsia="Times New Roman" w:hAnsi="Times New Roman" w:cs="Times New Roman"/>
          <w:sz w:val="24"/>
          <w:szCs w:val="24"/>
          <w:lang w:val="ky-KG" w:eastAsia="ru-RU"/>
        </w:rPr>
      </w:pPr>
      <w:r w:rsidRPr="00F31C2A">
        <w:rPr>
          <w:rFonts w:ascii="Times New Roman" w:eastAsia="Times New Roman" w:hAnsi="Times New Roman" w:cs="Times New Roman"/>
          <w:sz w:val="24"/>
          <w:szCs w:val="24"/>
          <w:lang w:val="ky-KG" w:eastAsia="ru-RU"/>
        </w:rPr>
        <w:t>Жоопкерчилиги чектелген коом же жабык акционердик коом юридикалык жактар гана оюн-зоок иштерин жүргүзүүгө укуктуу. Уюм өз ишин Кыргыз Республикасынын колдонуудагы мыйзамдарына ылайык ыйгарым укуктуу мамлекеттик орган тарабынан белгиленген тартипте берилген лицензиянын негизинде жүргүзүүгө милдеттүү.</w:t>
      </w:r>
    </w:p>
    <w:p w14:paraId="715E54C2" w14:textId="77777777" w:rsidR="00F31C2A" w:rsidRPr="00F31C2A" w:rsidRDefault="00F31C2A" w:rsidP="00F31C2A">
      <w:pPr>
        <w:spacing w:after="0" w:line="240" w:lineRule="auto"/>
        <w:ind w:right="49" w:firstLine="709"/>
        <w:jc w:val="both"/>
        <w:rPr>
          <w:rFonts w:ascii="Times New Roman" w:eastAsia="Times New Roman" w:hAnsi="Times New Roman" w:cs="Times New Roman"/>
          <w:sz w:val="24"/>
          <w:szCs w:val="24"/>
          <w:lang w:val="ky-KG" w:eastAsia="ru-RU"/>
        </w:rPr>
      </w:pPr>
      <w:r w:rsidRPr="00F31C2A">
        <w:rPr>
          <w:rFonts w:ascii="Times New Roman" w:eastAsia="Times New Roman" w:hAnsi="Times New Roman" w:cs="Times New Roman"/>
          <w:sz w:val="24"/>
          <w:szCs w:val="24"/>
          <w:lang w:val="ky-KG" w:eastAsia="ru-RU"/>
        </w:rPr>
        <w:t>Мындан тышкары, Кыргыз Республикасында кумар оюндары ишкердиктин лицензияланган түрү болот. Лицензиялар акы төлөнүүчү негизде берилет. Долбоорго ылайык лицензиялык жыйымдын өлчөмүн Кыргыз Республикасынын Министрлер Кабинети аныктоосу сунушталган.</w:t>
      </w:r>
    </w:p>
    <w:p w14:paraId="4AE69D59" w14:textId="77777777" w:rsidR="00F31C2A" w:rsidRPr="00F31C2A" w:rsidRDefault="00F31C2A" w:rsidP="00F31C2A">
      <w:pPr>
        <w:spacing w:after="0" w:line="240" w:lineRule="auto"/>
        <w:ind w:right="49" w:firstLine="709"/>
        <w:jc w:val="both"/>
        <w:rPr>
          <w:rFonts w:ascii="Times New Roman" w:eastAsia="Times New Roman" w:hAnsi="Times New Roman" w:cs="Times New Roman"/>
          <w:sz w:val="24"/>
          <w:szCs w:val="24"/>
          <w:lang w:val="ky-KG" w:eastAsia="ru-RU"/>
        </w:rPr>
      </w:pPr>
      <w:r w:rsidRPr="00F31C2A">
        <w:rPr>
          <w:rFonts w:ascii="Times New Roman" w:eastAsia="Times New Roman" w:hAnsi="Times New Roman" w:cs="Times New Roman"/>
          <w:sz w:val="24"/>
          <w:szCs w:val="24"/>
          <w:lang w:val="ky-KG" w:eastAsia="ru-RU"/>
        </w:rPr>
        <w:t>Бул долбоордун 15-беренесинде Кыргыз Республикасынын жарандары, 21 жашка чыга элек чет өлкөлүк жарандар, аракетке жөндөмсүз чет өлкөлүк жарандар оюн-зоок жайларынын кардары боло алышпайт деп белгилөө сунушталат.</w:t>
      </w:r>
    </w:p>
    <w:p w14:paraId="0C2F3760" w14:textId="77777777" w:rsidR="00F31C2A" w:rsidRPr="00F31C2A" w:rsidRDefault="00F31C2A" w:rsidP="00F31C2A">
      <w:pPr>
        <w:spacing w:after="0" w:line="240" w:lineRule="auto"/>
        <w:ind w:right="51" w:firstLine="709"/>
        <w:jc w:val="both"/>
        <w:rPr>
          <w:rFonts w:ascii="Times New Roman" w:eastAsia="Times New Roman" w:hAnsi="Times New Roman" w:cs="Times New Roman"/>
          <w:b/>
          <w:bCs/>
          <w:sz w:val="24"/>
          <w:szCs w:val="24"/>
          <w:lang w:val="ky-KG" w:eastAsia="ru-RU"/>
        </w:rPr>
      </w:pPr>
      <w:r w:rsidRPr="00F31C2A">
        <w:rPr>
          <w:rFonts w:ascii="Times New Roman" w:eastAsia="Times New Roman" w:hAnsi="Times New Roman" w:cs="Times New Roman"/>
          <w:sz w:val="24"/>
          <w:szCs w:val="24"/>
          <w:lang w:val="ky-KG" w:eastAsia="ru-RU"/>
        </w:rPr>
        <w:t xml:space="preserve">Ушуну менен бирге «Оюн-зоок ишинин маселелери боюнча Кыргыз Республикасынын айрым мыйзам актыларына өзгөртүүлөрдү киргизүү жөнүндө» </w:t>
      </w:r>
      <w:bookmarkStart w:id="1" w:name="_Hlk98605844"/>
      <w:r w:rsidRPr="00F31C2A">
        <w:rPr>
          <w:rFonts w:ascii="Times New Roman" w:eastAsia="Times New Roman" w:hAnsi="Times New Roman" w:cs="Times New Roman"/>
          <w:sz w:val="24"/>
          <w:szCs w:val="24"/>
          <w:lang w:val="ky-KG" w:eastAsia="ru-RU"/>
        </w:rPr>
        <w:t>Кыргыз Республикасынын Мыйзамынын долбоорун киргизүү сунушталууда, ага ылайык «Кыргыз Республикасындагы лицензиялык-уруксат берүү тутуму жөнүндө» Кыргыз Республикасынын Мыйзамына, «Жарнама жөнүндө» Кыргыз Республикасынын Мыйзамына, Кыргыз Республикасынын Кылмыш-жаза кодексине, Кыргыз Республикасынын укук бузуулар жөнүндө кодексине</w:t>
      </w:r>
      <w:r w:rsidRPr="00F31C2A">
        <w:rPr>
          <w:rFonts w:ascii="Times New Roman" w:eastAsia="Times New Roman" w:hAnsi="Times New Roman" w:cs="Times New Roman"/>
          <w:b/>
          <w:bCs/>
          <w:sz w:val="24"/>
          <w:szCs w:val="24"/>
          <w:lang w:val="ky-KG" w:eastAsia="ru-RU"/>
        </w:rPr>
        <w:t xml:space="preserve"> </w:t>
      </w:r>
      <w:r w:rsidRPr="00F31C2A">
        <w:rPr>
          <w:rFonts w:ascii="Times New Roman" w:eastAsia="Times New Roman" w:hAnsi="Times New Roman" w:cs="Times New Roman"/>
          <w:sz w:val="24"/>
          <w:szCs w:val="24"/>
          <w:lang w:val="ky-KG" w:eastAsia="ru-RU"/>
        </w:rPr>
        <w:t>жана Кыргыз Республикасынын Салык кодексине өзгөртүүлөрдү киргизүү каралган</w:t>
      </w:r>
      <w:bookmarkEnd w:id="1"/>
      <w:r w:rsidRPr="00F31C2A">
        <w:rPr>
          <w:rFonts w:ascii="Times New Roman" w:eastAsia="Times New Roman" w:hAnsi="Times New Roman" w:cs="Times New Roman"/>
          <w:sz w:val="24"/>
          <w:szCs w:val="24"/>
          <w:lang w:val="ky-KG" w:eastAsia="ru-RU"/>
        </w:rPr>
        <w:t>.</w:t>
      </w:r>
    </w:p>
    <w:p w14:paraId="0A6C21C3" w14:textId="77777777" w:rsidR="00F31C2A" w:rsidRPr="00F31C2A" w:rsidRDefault="00F31C2A" w:rsidP="00F31C2A">
      <w:pPr>
        <w:spacing w:after="0" w:line="240" w:lineRule="auto"/>
        <w:ind w:right="51" w:firstLine="709"/>
        <w:jc w:val="both"/>
        <w:rPr>
          <w:rFonts w:ascii="Times New Roman" w:eastAsia="Times New Roman" w:hAnsi="Times New Roman" w:cs="Times New Roman"/>
          <w:color w:val="000000"/>
          <w:sz w:val="24"/>
          <w:szCs w:val="24"/>
          <w:lang w:val="ky-KG"/>
        </w:rPr>
      </w:pPr>
      <w:r w:rsidRPr="00F31C2A">
        <w:rPr>
          <w:rFonts w:ascii="Times New Roman" w:eastAsia="Times New Roman" w:hAnsi="Times New Roman" w:cs="Times New Roman"/>
          <w:color w:val="000000"/>
          <w:sz w:val="24"/>
          <w:szCs w:val="24"/>
          <w:lang w:val="ky-KG"/>
        </w:rPr>
        <w:t xml:space="preserve">Бул өзгөртүүлөр «Кыргыз Республикасындагы оюн-зоок иши жөнүндө» Кыргыз Республикасынын Мыйзамынын долбоорунун концепциясына жана максаттарына шайкеш келет, аларды практикалык ишке ашырууга жөндөм түзөт жана Кыргыз Республикасынын Жогорку Кеңеши тарабынан бир учурда кабыл алуу үчүн мыйзам долбоорлорунун бир пакети менен киргизилет. </w:t>
      </w:r>
    </w:p>
    <w:p w14:paraId="7157FF0B" w14:textId="77777777" w:rsidR="00F31C2A" w:rsidRPr="00F31C2A" w:rsidRDefault="00F31C2A" w:rsidP="00F31C2A">
      <w:pPr>
        <w:spacing w:after="0" w:line="240" w:lineRule="auto"/>
        <w:ind w:right="49" w:firstLine="709"/>
        <w:jc w:val="both"/>
        <w:rPr>
          <w:rFonts w:ascii="Times New Roman" w:eastAsia="Times New Roman" w:hAnsi="Times New Roman" w:cs="Times New Roman"/>
          <w:color w:val="000000"/>
          <w:sz w:val="24"/>
          <w:szCs w:val="24"/>
          <w:lang w:val="ky-KG"/>
        </w:rPr>
      </w:pPr>
      <w:bookmarkStart w:id="2" w:name="_Hlk98606146"/>
      <w:r w:rsidRPr="00F31C2A">
        <w:rPr>
          <w:rFonts w:ascii="Times New Roman" w:eastAsia="Times New Roman" w:hAnsi="Times New Roman" w:cs="Times New Roman"/>
          <w:color w:val="000000"/>
          <w:sz w:val="24"/>
          <w:szCs w:val="24"/>
          <w:lang w:val="ky-KG"/>
        </w:rPr>
        <w:t>Кыргыз Республикасынын Конституциясынын 86-беренесинин 2-бөлүгүнүн жоболорун эске алуу менен, бул Мыйзам долбоорлорун Кыргыз Республикасынын Жогорку Кеңешинде кезексиз тартипте кароо үчүн кечиктирилгис деп аныктоону зарыл деп эсептейбиз.</w:t>
      </w:r>
    </w:p>
    <w:bookmarkEnd w:id="2"/>
    <w:p w14:paraId="57E03498" w14:textId="5F01A3A4" w:rsidR="00F31C2A" w:rsidRPr="00F31C2A" w:rsidRDefault="00F31C2A" w:rsidP="00F31C2A">
      <w:pPr>
        <w:spacing w:after="0" w:line="240" w:lineRule="auto"/>
        <w:ind w:right="49" w:firstLine="709"/>
        <w:jc w:val="both"/>
        <w:rPr>
          <w:rFonts w:ascii="Times New Roman" w:eastAsia="Times New Roman" w:hAnsi="Times New Roman" w:cs="Times New Roman"/>
          <w:color w:val="000000"/>
          <w:sz w:val="24"/>
          <w:szCs w:val="24"/>
          <w:lang w:val="ky-KG"/>
        </w:rPr>
      </w:pPr>
      <w:r w:rsidRPr="00F31C2A">
        <w:rPr>
          <w:rFonts w:ascii="Times New Roman" w:eastAsia="Times New Roman" w:hAnsi="Times New Roman" w:cs="Times New Roman"/>
          <w:color w:val="000000"/>
          <w:sz w:val="24"/>
          <w:szCs w:val="24"/>
          <w:lang w:val="ky-KG"/>
        </w:rPr>
        <w:t xml:space="preserve">Мындан тышкары, «Кыргыз Республикасынын Жогорку Кеңешинин Регламенти жөнүндө» Кыргыз Республикасынын Мыйзамынын 55-беренесинин 10-бөлүгүнүн </w:t>
      </w:r>
      <w:r w:rsidR="008F6A65">
        <w:rPr>
          <w:rFonts w:ascii="Times New Roman" w:eastAsia="Times New Roman" w:hAnsi="Times New Roman" w:cs="Times New Roman"/>
          <w:color w:val="000000"/>
          <w:sz w:val="24"/>
          <w:szCs w:val="24"/>
          <w:lang w:val="ky-KG"/>
        </w:rPr>
        <w:t xml:space="preserve">                          </w:t>
      </w:r>
      <w:bookmarkStart w:id="3" w:name="_GoBack"/>
      <w:bookmarkEnd w:id="3"/>
      <w:r w:rsidRPr="00F31C2A">
        <w:rPr>
          <w:rFonts w:ascii="Times New Roman" w:eastAsia="Times New Roman" w:hAnsi="Times New Roman" w:cs="Times New Roman"/>
          <w:color w:val="000000"/>
          <w:sz w:val="24"/>
          <w:szCs w:val="24"/>
          <w:lang w:val="ky-KG"/>
        </w:rPr>
        <w:t>8-пунктуна ылайык өлкөдөгү экономикалык абалды турукташтыруу максатында ушул Мыйзам долбоорлорун Кыргыз Республикасынын Жогорку Кеңеши тарабынан бир учурда үч окууда кароо жана кабыл алуу сунушталууда.</w:t>
      </w:r>
    </w:p>
    <w:p w14:paraId="4F4E7EC3" w14:textId="77777777" w:rsidR="00F31C2A" w:rsidRPr="00F31C2A" w:rsidRDefault="00F31C2A" w:rsidP="00F31C2A">
      <w:pPr>
        <w:shd w:val="clear" w:color="auto" w:fill="FFFFFF"/>
        <w:spacing w:after="0" w:line="240" w:lineRule="auto"/>
        <w:ind w:right="49" w:firstLine="709"/>
        <w:jc w:val="both"/>
        <w:rPr>
          <w:rFonts w:ascii="Times New Roman" w:eastAsia="Calibri" w:hAnsi="Times New Roman" w:cs="Times New Roman"/>
          <w:sz w:val="24"/>
          <w:szCs w:val="24"/>
          <w:lang w:val="ky-KG"/>
        </w:rPr>
      </w:pPr>
      <w:r w:rsidRPr="00F31C2A">
        <w:rPr>
          <w:rFonts w:ascii="Times New Roman" w:eastAsia="Calibri" w:hAnsi="Times New Roman" w:cs="Times New Roman"/>
          <w:sz w:val="24"/>
          <w:szCs w:val="24"/>
          <w:lang w:val="ky-KG"/>
        </w:rPr>
        <w:lastRenderedPageBreak/>
        <w:t>Бул Кыргыз Республикасынын Мыйзам долбоорлорун кабыл алуу терс социалдык, экономикалык, укуктук, укук коргоочулук, гендердик, экологиялык, коррупциялык кесепеттерге алып келбейт.</w:t>
      </w:r>
    </w:p>
    <w:p w14:paraId="46A1259F" w14:textId="77777777" w:rsidR="006C5E0B" w:rsidRPr="00E21789" w:rsidRDefault="006C5E0B" w:rsidP="006C5E0B">
      <w:pPr>
        <w:shd w:val="clear" w:color="auto" w:fill="FFFFFF"/>
        <w:spacing w:after="0" w:line="240" w:lineRule="auto"/>
        <w:ind w:right="49" w:firstLine="709"/>
        <w:jc w:val="both"/>
        <w:rPr>
          <w:rFonts w:ascii="Times New Roman" w:eastAsia="Times New Roman" w:hAnsi="Times New Roman" w:cs="Times New Roman"/>
          <w:color w:val="000000"/>
          <w:sz w:val="24"/>
          <w:szCs w:val="24"/>
          <w:lang w:val="ky-KG"/>
        </w:rPr>
      </w:pPr>
      <w:bookmarkStart w:id="4" w:name="_Hlk99097503"/>
      <w:r w:rsidRPr="00E21789">
        <w:rPr>
          <w:rFonts w:ascii="Times New Roman" w:eastAsia="Times New Roman" w:hAnsi="Times New Roman" w:cs="Times New Roman"/>
          <w:color w:val="000000"/>
          <w:sz w:val="24"/>
          <w:szCs w:val="24"/>
          <w:lang w:val="ky-KG"/>
        </w:rPr>
        <w:t xml:space="preserve">“Кыргыз Республикасынын ченемдик укуктук актылар жөнүндө” Кыргыз Республикасынын Мыйзамынын 22-беренесинин </w:t>
      </w:r>
      <w:bookmarkEnd w:id="4"/>
      <w:r w:rsidRPr="00E21789">
        <w:rPr>
          <w:rFonts w:ascii="Times New Roman" w:eastAsia="Times New Roman" w:hAnsi="Times New Roman" w:cs="Times New Roman"/>
          <w:color w:val="000000"/>
          <w:sz w:val="24"/>
          <w:szCs w:val="24"/>
          <w:lang w:val="ky-KG"/>
        </w:rPr>
        <w:t xml:space="preserve">1-бөлүгүнө ылайык </w:t>
      </w:r>
      <w:r>
        <w:rPr>
          <w:rFonts w:ascii="Times New Roman" w:eastAsia="Times New Roman" w:hAnsi="Times New Roman" w:cs="Times New Roman"/>
          <w:color w:val="000000"/>
          <w:sz w:val="24"/>
          <w:szCs w:val="24"/>
          <w:lang w:val="ky-KG"/>
        </w:rPr>
        <w:t>Мыйзамдын</w:t>
      </w:r>
      <w:r w:rsidRPr="00E21789">
        <w:rPr>
          <w:rFonts w:ascii="Times New Roman" w:eastAsia="Times New Roman" w:hAnsi="Times New Roman" w:cs="Times New Roman"/>
          <w:color w:val="000000"/>
          <w:sz w:val="24"/>
          <w:szCs w:val="24"/>
          <w:lang w:val="ky-KG"/>
        </w:rPr>
        <w:t xml:space="preserve"> долбоору коомдук талкуулоо үчүн Кыргыз Республикасынын Министрлер Кабинетинин расмий сайтына жана ченемдик укуктук актылардын долбоорлорун коомдук талкуулоонун Бирдиктүү порталына жайгаштырылган. </w:t>
      </w:r>
    </w:p>
    <w:p w14:paraId="2F2D2173" w14:textId="77777777" w:rsidR="006C5E0B" w:rsidRPr="00E21789" w:rsidRDefault="006C5E0B" w:rsidP="006C5E0B">
      <w:pPr>
        <w:shd w:val="clear" w:color="auto" w:fill="FFFFFF"/>
        <w:spacing w:after="0" w:line="240" w:lineRule="auto"/>
        <w:ind w:right="49" w:firstLine="709"/>
        <w:jc w:val="both"/>
        <w:rPr>
          <w:rFonts w:ascii="Times New Roman" w:eastAsia="Times New Roman" w:hAnsi="Times New Roman" w:cs="Times New Roman"/>
          <w:color w:val="000000"/>
          <w:sz w:val="24"/>
          <w:szCs w:val="24"/>
          <w:lang w:val="ky-KG"/>
        </w:rPr>
      </w:pPr>
      <w:r w:rsidRPr="00E21789">
        <w:rPr>
          <w:rFonts w:ascii="Times New Roman" w:eastAsia="Times New Roman" w:hAnsi="Times New Roman" w:cs="Times New Roman"/>
          <w:color w:val="000000"/>
          <w:sz w:val="24"/>
          <w:szCs w:val="24"/>
          <w:lang w:val="ky-KG"/>
        </w:rPr>
        <w:t xml:space="preserve">Ошону менен, жогоруда көрсөтүлгөн Мыйзамдын 23-беренесинин талаптарына ылайык, учурдагы экономикалык кырдаалды эске алуу менен мамлекеттик бюджетке кошумча ресурстарды, ошондой эле инвестицияларды тартуу максатында сунушталган </w:t>
      </w:r>
      <w:r>
        <w:rPr>
          <w:rFonts w:ascii="Times New Roman" w:eastAsia="Times New Roman" w:hAnsi="Times New Roman" w:cs="Times New Roman"/>
          <w:color w:val="000000"/>
          <w:sz w:val="24"/>
          <w:szCs w:val="24"/>
          <w:lang w:val="ky-KG"/>
        </w:rPr>
        <w:t>Мыйзамынын</w:t>
      </w:r>
      <w:r w:rsidRPr="00E21789">
        <w:rPr>
          <w:rFonts w:ascii="Times New Roman" w:eastAsia="Times New Roman" w:hAnsi="Times New Roman" w:cs="Times New Roman"/>
          <w:color w:val="000000"/>
          <w:sz w:val="24"/>
          <w:szCs w:val="24"/>
          <w:lang w:val="ky-KG"/>
        </w:rPr>
        <w:t xml:space="preserve"> долбоорунун коомдук талкуулоо мөөнөтү кыскартылды.</w:t>
      </w:r>
    </w:p>
    <w:p w14:paraId="716906B3" w14:textId="77777777" w:rsidR="006C5E0B" w:rsidRPr="00B62760" w:rsidRDefault="006C5E0B" w:rsidP="006C5E0B">
      <w:pPr>
        <w:shd w:val="clear" w:color="auto" w:fill="FFFFFF"/>
        <w:spacing w:after="0" w:line="240" w:lineRule="auto"/>
        <w:ind w:right="49" w:firstLine="709"/>
        <w:jc w:val="both"/>
        <w:rPr>
          <w:rFonts w:ascii="Times New Roman" w:eastAsia="Times New Roman" w:hAnsi="Times New Roman" w:cs="Times New Roman"/>
          <w:color w:val="000000"/>
          <w:sz w:val="24"/>
          <w:szCs w:val="24"/>
          <w:lang w:val="ky-KG"/>
        </w:rPr>
      </w:pPr>
      <w:r w:rsidRPr="00B62760">
        <w:rPr>
          <w:rFonts w:ascii="Times New Roman" w:eastAsia="Times New Roman" w:hAnsi="Times New Roman" w:cs="Times New Roman"/>
          <w:color w:val="000000"/>
          <w:sz w:val="24"/>
          <w:szCs w:val="24"/>
          <w:lang w:val="ky-KG"/>
        </w:rPr>
        <w:t>Сунушталган долбоор колдонуудагы мыйзамдардын ченемдерине, ошондой эле Кыргыз Республикасы катышуучу болуп саналган, мыйзамдарда белгиленген тартипте күчүнө кирген эл аралык келишимдерге каршы келбейт.</w:t>
      </w:r>
    </w:p>
    <w:p w14:paraId="6532FDA2" w14:textId="77777777" w:rsidR="006C5E0B" w:rsidRDefault="006C5E0B" w:rsidP="006C5E0B">
      <w:pPr>
        <w:shd w:val="clear" w:color="auto" w:fill="FFFFFF"/>
        <w:spacing w:after="0" w:line="240" w:lineRule="auto"/>
        <w:ind w:right="49" w:firstLine="709"/>
        <w:jc w:val="both"/>
        <w:rPr>
          <w:rFonts w:ascii="Times New Roman" w:eastAsia="Times New Roman" w:hAnsi="Times New Roman" w:cs="Times New Roman"/>
          <w:color w:val="000000"/>
          <w:sz w:val="24"/>
          <w:szCs w:val="24"/>
          <w:lang w:val="ky-KG"/>
        </w:rPr>
      </w:pPr>
      <w:r w:rsidRPr="00B62760">
        <w:rPr>
          <w:rFonts w:ascii="Times New Roman" w:eastAsia="Times New Roman" w:hAnsi="Times New Roman" w:cs="Times New Roman"/>
          <w:color w:val="000000"/>
          <w:sz w:val="24"/>
          <w:szCs w:val="24"/>
          <w:lang w:val="ky-KG"/>
        </w:rPr>
        <w:t>Кыргыз Республикасынын Мыйзамынын ушул долбоорун кабыл алуу республикалык бюджеттен кошумча финансылык чыгымдарга алып келбейт.</w:t>
      </w:r>
    </w:p>
    <w:p w14:paraId="70390C63" w14:textId="77777777" w:rsidR="006C5E0B" w:rsidRPr="00E21789" w:rsidRDefault="006C5E0B" w:rsidP="006C5E0B">
      <w:pPr>
        <w:shd w:val="clear" w:color="auto" w:fill="FFFFFF"/>
        <w:spacing w:after="0" w:line="240" w:lineRule="auto"/>
        <w:ind w:right="49" w:firstLine="709"/>
        <w:jc w:val="both"/>
        <w:rPr>
          <w:rFonts w:ascii="Times New Roman" w:eastAsia="Times New Roman" w:hAnsi="Times New Roman" w:cs="Times New Roman"/>
          <w:bCs/>
          <w:color w:val="000000"/>
          <w:sz w:val="24"/>
          <w:szCs w:val="24"/>
          <w:lang w:val="ky-KG"/>
        </w:rPr>
      </w:pPr>
      <w:r w:rsidRPr="00E21789">
        <w:rPr>
          <w:rFonts w:ascii="Times New Roman" w:eastAsia="Times New Roman" w:hAnsi="Times New Roman" w:cs="Times New Roman"/>
          <w:bCs/>
          <w:color w:val="000000"/>
          <w:sz w:val="24"/>
          <w:szCs w:val="24"/>
          <w:lang w:val="ky-KG"/>
        </w:rPr>
        <w:t xml:space="preserve">“Кыргыз Республикасынын ченемдик укуктук актылар жөнүндө” Кыргыз Республикасынын Мыйзамынын 19-беренесине ылайык, ишкердик иш-аракетти жөнгө салууга багытталган ченемдик укуктук актылардын долбоорлорунун жөнгө салуучу таасирин талдоо, </w:t>
      </w:r>
      <w:bookmarkStart w:id="5" w:name="_Hlk99097603"/>
      <w:r w:rsidRPr="00E21789">
        <w:rPr>
          <w:rFonts w:ascii="Times New Roman" w:eastAsia="Times New Roman" w:hAnsi="Times New Roman" w:cs="Times New Roman"/>
          <w:bCs/>
          <w:color w:val="000000"/>
          <w:sz w:val="24"/>
          <w:szCs w:val="24"/>
          <w:lang w:val="ky-KG"/>
        </w:rPr>
        <w:t xml:space="preserve">ал жеткис күчтүн жагдайларынын шарттарында </w:t>
      </w:r>
      <w:bookmarkEnd w:id="5"/>
      <w:r w:rsidRPr="00E21789">
        <w:rPr>
          <w:rFonts w:ascii="Times New Roman" w:eastAsia="Times New Roman" w:hAnsi="Times New Roman" w:cs="Times New Roman"/>
          <w:bCs/>
          <w:color w:val="000000"/>
          <w:sz w:val="24"/>
          <w:szCs w:val="24"/>
          <w:lang w:val="ky-KG"/>
        </w:rPr>
        <w:t>ишкердик иш-аракетти жөнгө салуу учурларын кошпогондо, Өкмөт бекиткен методикага ылайык жүргүзүлөт.</w:t>
      </w:r>
    </w:p>
    <w:p w14:paraId="579D1851" w14:textId="77777777" w:rsidR="006C5E0B" w:rsidRPr="00E21789" w:rsidRDefault="006C5E0B" w:rsidP="006C5E0B">
      <w:pPr>
        <w:shd w:val="clear" w:color="auto" w:fill="FFFFFF"/>
        <w:spacing w:after="0" w:line="240" w:lineRule="auto"/>
        <w:ind w:right="49" w:firstLine="709"/>
        <w:jc w:val="both"/>
        <w:rPr>
          <w:rFonts w:ascii="Times New Roman" w:eastAsia="Times New Roman" w:hAnsi="Times New Roman" w:cs="Times New Roman"/>
          <w:bCs/>
          <w:color w:val="000000"/>
          <w:sz w:val="24"/>
          <w:szCs w:val="24"/>
          <w:lang w:val="ky-KG"/>
        </w:rPr>
      </w:pPr>
      <w:r w:rsidRPr="00E21789">
        <w:rPr>
          <w:rFonts w:ascii="Times New Roman" w:eastAsia="Times New Roman" w:hAnsi="Times New Roman" w:cs="Times New Roman"/>
          <w:bCs/>
          <w:color w:val="000000"/>
          <w:sz w:val="24"/>
          <w:szCs w:val="24"/>
          <w:lang w:val="ky-KG"/>
        </w:rPr>
        <w:t xml:space="preserve">Ушуга байланыштуу, ал жеткис күчтүн жагдайларынын шарттарында, кризистен кийинки экономиканы калыбына келтирүү максатында, </w:t>
      </w:r>
      <w:r>
        <w:rPr>
          <w:rFonts w:ascii="Times New Roman" w:eastAsia="Times New Roman" w:hAnsi="Times New Roman" w:cs="Times New Roman"/>
          <w:bCs/>
          <w:color w:val="000000"/>
          <w:sz w:val="24"/>
          <w:szCs w:val="24"/>
          <w:lang w:val="ky-KG"/>
        </w:rPr>
        <w:t>Мыйзам</w:t>
      </w:r>
      <w:r w:rsidRPr="00E21789">
        <w:rPr>
          <w:rFonts w:ascii="Times New Roman" w:eastAsia="Times New Roman" w:hAnsi="Times New Roman" w:cs="Times New Roman"/>
          <w:bCs/>
          <w:color w:val="000000"/>
          <w:sz w:val="24"/>
          <w:szCs w:val="24"/>
          <w:lang w:val="ky-KG"/>
        </w:rPr>
        <w:t xml:space="preserve"> долбооруна жөнгө салуучу таасирин талдоо жүргүзүлгөн эмес.</w:t>
      </w:r>
    </w:p>
    <w:p w14:paraId="40BABA0F" w14:textId="77777777" w:rsidR="006C5E0B" w:rsidRPr="00B62760" w:rsidRDefault="006C5E0B" w:rsidP="006C5E0B">
      <w:pPr>
        <w:shd w:val="clear" w:color="auto" w:fill="FFFFFF"/>
        <w:spacing w:after="0" w:line="240" w:lineRule="auto"/>
        <w:ind w:right="49" w:firstLine="709"/>
        <w:jc w:val="both"/>
        <w:rPr>
          <w:rFonts w:ascii="Times New Roman" w:eastAsia="Times New Roman" w:hAnsi="Times New Roman" w:cs="Times New Roman"/>
          <w:color w:val="000000"/>
          <w:sz w:val="24"/>
          <w:szCs w:val="24"/>
          <w:lang w:val="ky-KG"/>
        </w:rPr>
      </w:pPr>
    </w:p>
    <w:p w14:paraId="706833BF" w14:textId="77777777" w:rsidR="00F31C2A" w:rsidRPr="00F31C2A" w:rsidRDefault="00F31C2A" w:rsidP="00F31C2A">
      <w:pPr>
        <w:spacing w:after="0" w:line="240" w:lineRule="auto"/>
        <w:rPr>
          <w:rFonts w:ascii="Times New Roman" w:eastAsia="Calibri" w:hAnsi="Times New Roman" w:cs="Times New Roman"/>
          <w:sz w:val="24"/>
          <w:szCs w:val="24"/>
          <w:lang w:val="ky-KG"/>
        </w:rPr>
      </w:pPr>
    </w:p>
    <w:p w14:paraId="689629BC" w14:textId="77777777" w:rsidR="00F31C2A" w:rsidRPr="00F31C2A" w:rsidRDefault="00F31C2A" w:rsidP="00F31C2A">
      <w:pPr>
        <w:spacing w:after="0" w:line="240" w:lineRule="auto"/>
        <w:rPr>
          <w:rFonts w:ascii="Times New Roman" w:eastAsia="Calibri" w:hAnsi="Times New Roman" w:cs="Times New Roman"/>
          <w:sz w:val="24"/>
          <w:szCs w:val="24"/>
          <w:lang w:val="ky-KG"/>
        </w:rPr>
      </w:pPr>
    </w:p>
    <w:p w14:paraId="63CBFB2B" w14:textId="77777777" w:rsidR="00F31C2A" w:rsidRPr="00F31C2A" w:rsidRDefault="00F31C2A" w:rsidP="00F31C2A">
      <w:pPr>
        <w:spacing w:after="0" w:line="240" w:lineRule="auto"/>
        <w:rPr>
          <w:rFonts w:ascii="Times New Roman" w:eastAsia="Calibri" w:hAnsi="Times New Roman" w:cs="Times New Roman"/>
          <w:b/>
          <w:bCs/>
          <w:sz w:val="24"/>
          <w:szCs w:val="24"/>
          <w:lang w:val="ky-KG"/>
        </w:rPr>
      </w:pPr>
      <w:r w:rsidRPr="00F31C2A">
        <w:rPr>
          <w:rFonts w:ascii="Times New Roman" w:eastAsia="Calibri" w:hAnsi="Times New Roman" w:cs="Times New Roman"/>
          <w:sz w:val="24"/>
          <w:szCs w:val="24"/>
          <w:lang w:val="ky-KG"/>
        </w:rPr>
        <w:tab/>
      </w:r>
      <w:r w:rsidRPr="00F31C2A">
        <w:rPr>
          <w:rFonts w:ascii="Times New Roman" w:eastAsia="Calibri" w:hAnsi="Times New Roman" w:cs="Times New Roman"/>
          <w:b/>
          <w:bCs/>
          <w:sz w:val="24"/>
          <w:szCs w:val="24"/>
          <w:lang w:val="ky-KG"/>
        </w:rPr>
        <w:t xml:space="preserve">Кыргыз Республикасынын </w:t>
      </w:r>
    </w:p>
    <w:p w14:paraId="236F93B7" w14:textId="77777777" w:rsidR="00F31C2A" w:rsidRPr="00F31C2A" w:rsidRDefault="00F31C2A" w:rsidP="00F31C2A">
      <w:pPr>
        <w:spacing w:after="0" w:line="240" w:lineRule="auto"/>
        <w:ind w:firstLine="708"/>
        <w:rPr>
          <w:rFonts w:ascii="Times New Roman" w:eastAsia="Calibri" w:hAnsi="Times New Roman" w:cs="Times New Roman"/>
          <w:b/>
          <w:bCs/>
          <w:sz w:val="24"/>
          <w:szCs w:val="24"/>
          <w:lang w:val="ky-KG"/>
        </w:rPr>
      </w:pPr>
      <w:r w:rsidRPr="00F31C2A">
        <w:rPr>
          <w:rFonts w:ascii="Times New Roman" w:eastAsia="Calibri" w:hAnsi="Times New Roman" w:cs="Times New Roman"/>
          <w:b/>
          <w:bCs/>
          <w:sz w:val="24"/>
          <w:szCs w:val="24"/>
          <w:lang w:val="ky-KG"/>
        </w:rPr>
        <w:t xml:space="preserve">Экономика жана коммерция </w:t>
      </w:r>
    </w:p>
    <w:p w14:paraId="0A8286F6" w14:textId="77777777" w:rsidR="00F31C2A" w:rsidRPr="00F31C2A" w:rsidRDefault="00F31C2A" w:rsidP="00F31C2A">
      <w:pPr>
        <w:spacing w:after="0" w:line="240" w:lineRule="auto"/>
        <w:ind w:firstLine="708"/>
        <w:rPr>
          <w:rFonts w:ascii="Times New Roman" w:eastAsia="Calibri" w:hAnsi="Times New Roman" w:cs="Times New Roman"/>
          <w:b/>
          <w:bCs/>
          <w:sz w:val="24"/>
          <w:szCs w:val="24"/>
          <w:lang w:val="ky-KG"/>
        </w:rPr>
      </w:pPr>
      <w:r w:rsidRPr="00F31C2A">
        <w:rPr>
          <w:rFonts w:ascii="Times New Roman" w:eastAsia="Calibri" w:hAnsi="Times New Roman" w:cs="Times New Roman"/>
          <w:b/>
          <w:bCs/>
          <w:sz w:val="24"/>
          <w:szCs w:val="24"/>
          <w:lang w:val="ky-KG"/>
        </w:rPr>
        <w:t xml:space="preserve">министри </w:t>
      </w:r>
      <w:r w:rsidRPr="00F31C2A">
        <w:rPr>
          <w:rFonts w:ascii="Times New Roman" w:eastAsia="Calibri" w:hAnsi="Times New Roman" w:cs="Times New Roman"/>
          <w:b/>
          <w:bCs/>
          <w:sz w:val="24"/>
          <w:szCs w:val="24"/>
          <w:lang w:val="ky-KG"/>
        </w:rPr>
        <w:tab/>
      </w:r>
      <w:r w:rsidRPr="00F31C2A">
        <w:rPr>
          <w:rFonts w:ascii="Times New Roman" w:eastAsia="Calibri" w:hAnsi="Times New Roman" w:cs="Times New Roman"/>
          <w:b/>
          <w:bCs/>
          <w:sz w:val="24"/>
          <w:szCs w:val="24"/>
          <w:lang w:val="ky-KG"/>
        </w:rPr>
        <w:tab/>
      </w:r>
      <w:r w:rsidRPr="00F31C2A">
        <w:rPr>
          <w:rFonts w:ascii="Times New Roman" w:eastAsia="Calibri" w:hAnsi="Times New Roman" w:cs="Times New Roman"/>
          <w:b/>
          <w:bCs/>
          <w:sz w:val="24"/>
          <w:szCs w:val="24"/>
          <w:lang w:val="ky-KG"/>
        </w:rPr>
        <w:tab/>
      </w:r>
      <w:r w:rsidRPr="00F31C2A">
        <w:rPr>
          <w:rFonts w:ascii="Times New Roman" w:eastAsia="Calibri" w:hAnsi="Times New Roman" w:cs="Times New Roman"/>
          <w:b/>
          <w:bCs/>
          <w:sz w:val="24"/>
          <w:szCs w:val="24"/>
          <w:lang w:val="ky-KG"/>
        </w:rPr>
        <w:tab/>
      </w:r>
      <w:r w:rsidRPr="00F31C2A">
        <w:rPr>
          <w:rFonts w:ascii="Times New Roman" w:eastAsia="Calibri" w:hAnsi="Times New Roman" w:cs="Times New Roman"/>
          <w:b/>
          <w:bCs/>
          <w:sz w:val="24"/>
          <w:szCs w:val="24"/>
          <w:lang w:val="ky-KG"/>
        </w:rPr>
        <w:tab/>
      </w:r>
      <w:r w:rsidRPr="00F31C2A">
        <w:rPr>
          <w:rFonts w:ascii="Times New Roman" w:eastAsia="Calibri" w:hAnsi="Times New Roman" w:cs="Times New Roman"/>
          <w:b/>
          <w:bCs/>
          <w:sz w:val="24"/>
          <w:szCs w:val="24"/>
          <w:lang w:val="ky-KG"/>
        </w:rPr>
        <w:tab/>
        <w:t xml:space="preserve">       Д.Дж. Амангельдиев</w:t>
      </w:r>
    </w:p>
    <w:p w14:paraId="6FEAA93F" w14:textId="77777777" w:rsidR="006B7984" w:rsidRDefault="006B7984"/>
    <w:sectPr w:rsidR="006B79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984"/>
    <w:rsid w:val="00196ED8"/>
    <w:rsid w:val="006B7984"/>
    <w:rsid w:val="006C5E0B"/>
    <w:rsid w:val="008F6A65"/>
    <w:rsid w:val="00F31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4D791"/>
  <w15:chartTrackingRefBased/>
  <w15:docId w15:val="{AF127CB7-9570-4095-8A58-DB3FC391C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993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767</Words>
  <Characters>4376</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Mataeva Sezimn</dc:creator>
  <cp:keywords/>
  <dc:description/>
  <cp:lastModifiedBy>Mataeva Sezimn</cp:lastModifiedBy>
  <cp:revision>3</cp:revision>
  <cp:lastPrinted>2022-03-25T04:57:00Z</cp:lastPrinted>
  <dcterms:created xsi:type="dcterms:W3CDTF">2022-03-25T04:56:00Z</dcterms:created>
  <dcterms:modified xsi:type="dcterms:W3CDTF">2022-03-25T04:57:00Z</dcterms:modified>
</cp:coreProperties>
</file>